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（医療・福祉職子育て世帯移住支援金　就業状況確認用）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640" w:leftChars="1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給与等支払者　所　在　地</w:t>
      </w:r>
    </w:p>
    <w:p>
      <w:pPr>
        <w:pStyle w:val="0"/>
        <w:ind w:left="4320" w:leftChars="1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事業者</w:t>
      </w:r>
      <w:r>
        <w:rPr>
          <w:rFonts w:hint="eastAsia"/>
          <w:color w:val="000000" w:themeColor="text1"/>
          <w:kern w:val="0"/>
          <w:fitText w:val="1200" w:id="1"/>
        </w:rPr>
        <w:t>名</w:t>
      </w:r>
    </w:p>
    <w:p>
      <w:pPr>
        <w:pStyle w:val="0"/>
        <w:ind w:left="4320" w:left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代表者氏名</w:t>
      </w:r>
      <w:r>
        <w:rPr>
          <w:rFonts w:hint="eastAsia"/>
          <w:color w:val="000000" w:themeColor="text1"/>
        </w:rPr>
        <w:t>　　　　　　　　　　　　　印</w:t>
      </w:r>
    </w:p>
    <w:p>
      <w:pPr>
        <w:pStyle w:val="0"/>
        <w:ind w:left="4320" w:leftChars="1800"/>
        <w:rPr>
          <w:rFonts w:hint="default"/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spacing w:val="40"/>
          <w:kern w:val="0"/>
          <w:fitText w:val="1200" w:id="2"/>
        </w:rPr>
        <w:t>電話番</w:t>
      </w:r>
      <w:r>
        <w:rPr>
          <w:rFonts w:hint="eastAsia"/>
          <w:snapToGrid w:val="0"/>
          <w:color w:val="000000" w:themeColor="text1"/>
          <w:kern w:val="0"/>
          <w:fitText w:val="1200" w:id="2"/>
        </w:rPr>
        <w:t>号</w:t>
      </w:r>
    </w:p>
    <w:tbl>
      <w:tblPr>
        <w:tblStyle w:val="36"/>
        <w:tblW w:w="4536" w:type="dxa"/>
        <w:tblInd w:w="4390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</w:tblGrid>
      <w:tr>
        <w:trPr/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作成者所属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  <w:tr>
        <w:trPr>
          <w:trHeight w:val="74" w:hRule="atLeast"/>
        </w:trPr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6" w:firstLineChars="300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職氏名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就業証明書【就業状況確認用】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下記のとおり相違ないことを証明します。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6"/>
        <w:tblpPr w:leftFromText="142" w:rightFromText="142" w:topFromText="0" w:bottomFromText="0" w:vertAnchor="text" w:horzAnchor="text" w:tblpXSpec="left" w:tblpY="1"/>
        <w:tblOverlap w:val="never"/>
        <w:tblW w:w="9060" w:type="dxa"/>
        <w:tblLayout w:type="fixed"/>
        <w:tblLook w:firstRow="1" w:lastRow="0" w:firstColumn="1" w:lastColumn="0" w:noHBand="0" w:noVBand="1" w:val="04A0"/>
      </w:tblPr>
      <w:tblGrid>
        <w:gridCol w:w="846"/>
        <w:gridCol w:w="2551"/>
        <w:gridCol w:w="5663"/>
      </w:tblGrid>
      <w:tr>
        <w:trPr>
          <w:trHeight w:val="624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　　　　　－</w:t>
            </w:r>
          </w:p>
        </w:tc>
      </w:tr>
      <w:tr>
        <w:trPr>
          <w:trHeight w:val="510" w:hRule="atLeast"/>
        </w:trPr>
        <w:tc>
          <w:tcPr>
            <w:tcW w:w="3397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就業期間</w:t>
            </w:r>
          </w:p>
        </w:tc>
        <w:tc>
          <w:tcPr>
            <w:tcW w:w="56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年　　月　　日から　現在</w:t>
            </w:r>
          </w:p>
        </w:tc>
      </w:tr>
      <w:tr>
        <w:trPr>
          <w:trHeight w:val="680" w:hRule="atLeast"/>
        </w:trPr>
        <w:tc>
          <w:tcPr>
            <w:tcW w:w="3397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56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【すでに退職している場合】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年　　月　　日まで</w:t>
            </w:r>
          </w:p>
        </w:tc>
      </w:tr>
      <w:tr>
        <w:trPr>
          <w:trHeight w:val="1134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勤務時間及び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spacing w:after="120" w:afterLines="0" w:afterAutospacing="0" w:line="36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【１週間あたりの勤務時間】　　　　　時間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【雇用形態】　　正社員　　・　</w:t>
            </w:r>
            <w:r>
              <w:rPr>
                <w:rFonts w:hint="eastAsia"/>
                <w:color w:val="000000" w:themeColor="text1"/>
                <w:spacing w:val="1"/>
                <w:w w:val="87"/>
                <w:fitText w:val="1680" w:id="3"/>
              </w:rPr>
              <w:t>パートタイマー</w:t>
            </w:r>
            <w:r>
              <w:rPr>
                <w:rFonts w:hint="eastAsia"/>
                <w:color w:val="000000" w:themeColor="text1"/>
                <w:spacing w:val="0"/>
                <w:w w:val="87"/>
                <w:fitText w:val="1680" w:id="3"/>
              </w:rPr>
              <w:t>等</w:t>
            </w:r>
          </w:p>
          <w:p>
            <w:pPr>
              <w:pStyle w:val="0"/>
              <w:spacing w:line="240" w:lineRule="exact"/>
              <w:ind w:firstLine="1840" w:firstLineChars="115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（無期雇用）　　　　　　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>（有期雇用）</w:t>
            </w:r>
          </w:p>
        </w:tc>
      </w:tr>
      <w:tr>
        <w:trPr>
          <w:trHeight w:val="624" w:hRule="atLeast"/>
        </w:trPr>
        <w:tc>
          <w:tcPr>
            <w:tcW w:w="339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勤務職種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846" w:type="dxa"/>
            <w:vMerge w:val="restart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就学後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就業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した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場合に記入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応募受付年月日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年　　月　　日</w:t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職業紹介機関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846" w:type="dxa"/>
            <w:vMerge w:val="continue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勤務者又はその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世帯員と代表者又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は取締役などの経</w:t>
            </w:r>
            <w:bookmarkStart w:id="0" w:name="_GoBack"/>
            <w:bookmarkEnd w:id="0"/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営を担う者との関係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【３親等以内の親族に該当するか】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する　・　しない</w:t>
            </w:r>
          </w:p>
        </w:tc>
      </w:tr>
    </w:tbl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※この就業証明書は、勤務先の担当者において作成してください。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※勤務者の勤務状況等を確認させていただく場合があります。</w:t>
      </w:r>
    </w:p>
    <w:sectPr>
      <w:pgSz w:w="11906" w:h="16838"/>
      <w:pgMar w:top="851" w:right="1418" w:bottom="62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Body Text Indent 3"/>
    <w:basedOn w:val="0"/>
    <w:next w:val="22"/>
    <w:link w:val="23"/>
    <w:uiPriority w:val="0"/>
    <w:pPr>
      <w:ind w:left="851" w:leftChars="400"/>
    </w:pPr>
    <w:rPr>
      <w:sz w:val="16"/>
    </w:r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 w:eastAsia="ＭＳ 明朝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Theme="minorEastAsia" w:hAnsiTheme="minorEastAsia" w:eastAsiaTheme="minorEastAsia"/>
      <w:color w:val="000000"/>
      <w:kern w:val="0"/>
    </w:rPr>
  </w:style>
  <w:style w:type="character" w:styleId="32" w:customStyle="1">
    <w:name w:val="結語 (文字)"/>
    <w:basedOn w:val="10"/>
    <w:next w:val="32"/>
    <w:link w:val="31"/>
    <w:uiPriority w:val="0"/>
    <w:rPr>
      <w:rFonts w:asciiTheme="minorEastAsia" w:hAnsiTheme="minorEastAsia"/>
      <w:color w:val="000000"/>
      <w:kern w:val="0"/>
      <w:sz w:val="24"/>
    </w:rPr>
  </w:style>
  <w:style w:type="character" w:styleId="33" w:customStyle="1">
    <w:name w:val="見出し 1 (文字)"/>
    <w:basedOn w:val="10"/>
    <w:next w:val="33"/>
    <w:link w:val="1"/>
    <w:uiPriority w:val="0"/>
    <w:rPr>
      <w:rFonts w:asciiTheme="majorHAnsi" w:hAnsiTheme="majorHAnsi" w:eastAsiaTheme="majorEastAsia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3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4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5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360</Characters>
  <Application>JUST Note</Application>
  <Lines>116</Lines>
  <Paragraphs>47</Paragraphs>
  <CharactersWithSpaces>433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joho1311127user</dc:creator>
  <cp:lastModifiedBy>joho2509013user</cp:lastModifiedBy>
  <cp:lastPrinted>2025-08-07T00:17:00Z</cp:lastPrinted>
  <dcterms:created xsi:type="dcterms:W3CDTF">2025-07-10T03:00:00Z</dcterms:created>
  <dcterms:modified xsi:type="dcterms:W3CDTF">2026-07-03T06:09:57Z</dcterms:modified>
  <cp:revision>11</cp:revision>
</cp:coreProperties>
</file>