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（移住支援金　就業状況確認用）</w:t>
      </w: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3120" w:leftChars="13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申請者　</w:t>
      </w:r>
      <w:r>
        <w:rPr>
          <w:rFonts w:hint="eastAsia"/>
          <w:color w:val="000000" w:themeColor="text1"/>
          <w:spacing w:val="240"/>
          <w:kern w:val="0"/>
          <w:fitText w:val="960" w:id="1"/>
        </w:rPr>
        <w:t>住</w:t>
      </w:r>
      <w:r>
        <w:rPr>
          <w:rFonts w:hint="eastAsia"/>
          <w:color w:val="000000" w:themeColor="text1"/>
          <w:kern w:val="0"/>
          <w:fitText w:val="960" w:id="1"/>
        </w:rPr>
        <w:t>所</w:t>
      </w:r>
    </w:p>
    <w:p>
      <w:pPr>
        <w:pStyle w:val="0"/>
        <w:tabs>
          <w:tab w:val="left" w:leader="none" w:pos="6375"/>
        </w:tabs>
        <w:ind w:left="4080" w:leftChars="17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　　</w:t>
      </w:r>
      <w:r>
        <w:rPr>
          <w:rFonts w:hint="eastAsia"/>
          <w:color w:val="000000" w:themeColor="text1"/>
          <w:spacing w:val="240"/>
          <w:kern w:val="0"/>
          <w:fitText w:val="960" w:id="2"/>
        </w:rPr>
        <w:t>氏</w:t>
      </w:r>
      <w:r>
        <w:rPr>
          <w:rFonts w:hint="eastAsia"/>
          <w:color w:val="000000" w:themeColor="text1"/>
          <w:kern w:val="0"/>
          <w:fitText w:val="960" w:id="2"/>
        </w:rPr>
        <w:t>名</w:t>
      </w:r>
      <w:r>
        <w:rPr>
          <w:rFonts w:hint="eastAsia"/>
          <w:color w:val="000000" w:themeColor="text1"/>
        </w:rPr>
        <w:t>　　　　　　　　　　　　　　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就業証明書【就業状況確認用】</w:t>
      </w: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（個人事業主・フリーランスのテレワーク用）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下記のとおり事実であることを証明します。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11"/>
        <w:tblW w:w="5000" w:type="pct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59"/>
        <w:gridCol w:w="2366"/>
        <w:gridCol w:w="357"/>
        <w:gridCol w:w="2010"/>
        <w:gridCol w:w="2368"/>
      </w:tblGrid>
      <w:tr>
        <w:trPr>
          <w:trHeight w:val="900" w:hRule="atLeast"/>
        </w:trPr>
        <w:tc>
          <w:tcPr>
            <w:tcW w:w="10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18"/>
              </w:rPr>
              <w:t>（固定就労の場合）</w:t>
            </w: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合計時間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就労日数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　日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391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left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平日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土曜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日祝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</w:p>
        </w:tc>
      </w:tr>
      <w:tr>
        <w:trPr>
          <w:trHeight w:val="610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391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</w:tr>
      <w:tr>
        <w:trPr>
          <w:trHeight w:val="900" w:hRule="atLeast"/>
        </w:trPr>
        <w:tc>
          <w:tcPr>
            <w:tcW w:w="108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18"/>
              </w:rPr>
              <w:t>（変則就労の場合）</w:t>
            </w: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合計時間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就労日数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　日</w:t>
            </w:r>
          </w:p>
        </w:tc>
      </w:tr>
      <w:tr>
        <w:trPr>
          <w:trHeight w:val="900" w:hRule="atLeast"/>
        </w:trPr>
        <w:tc>
          <w:tcPr>
            <w:tcW w:w="108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主な就労時間帯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時　　　分　～　　　時　　　分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1002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就労実績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（直近３カ月）</w:t>
            </w:r>
          </w:p>
        </w:tc>
        <w:tc>
          <w:tcPr>
            <w:tcW w:w="130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130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</w:tr>
      <w:tr>
        <w:trPr>
          <w:trHeight w:val="741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廃業日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※廃業した場合</w:t>
            </w:r>
          </w:p>
        </w:tc>
        <w:tc>
          <w:tcPr>
            <w:tcW w:w="391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令和　　年　　月　　日</w:t>
            </w:r>
          </w:p>
        </w:tc>
      </w:tr>
      <w:tr>
        <w:trPr>
          <w:trHeight w:val="1070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特記事項（備考）</w:t>
            </w:r>
          </w:p>
        </w:tc>
        <w:tc>
          <w:tcPr>
            <w:tcW w:w="391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2411</TotalTime>
  <Pages>1</Pages>
  <Words>0</Words>
  <Characters>310</Characters>
  <Application>JUST Note</Application>
  <Lines>144</Lines>
  <Paragraphs>31</Paragraphs>
  <CharactersWithSpaces>492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2026-07-01T23:58:01Z</cp:lastPrinted>
  <dcterms:created xsi:type="dcterms:W3CDTF">2022-01-13T11:13:00Z</dcterms:created>
  <dcterms:modified xsi:type="dcterms:W3CDTF">2026-07-07T06:26:27Z</dcterms:modified>
  <cp:revision>87</cp:revision>
</cp:coreProperties>
</file>